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7745"/>
      </w:tblGrid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9185" w:type="dxa"/>
            <w:gridSpan w:val="2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СПИСОК КОДОВ ОШИБОК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1440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КОД ОШИБКИ</w:t>
            </w:r>
          </w:p>
        </w:tc>
        <w:tc>
          <w:tcPr>
            <w:tcW w:w="7745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ОПИСАНИЕ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440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«- - - - - - »</w:t>
            </w:r>
          </w:p>
        </w:tc>
        <w:tc>
          <w:tcPr>
            <w:tcW w:w="7745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СИСТЕМНЫЙ СБОЙ. ФАТАЛЬНАЯ ОШИБКА.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440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Е01</w:t>
            </w:r>
          </w:p>
        </w:tc>
        <w:tc>
          <w:tcPr>
            <w:tcW w:w="7745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СБОЙ ПРОГРАММЫ ВКЛЮЧЕНИЯ ПИТАНИЯ.</w:t>
            </w:r>
          </w:p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 xml:space="preserve">НЕТ </w:t>
            </w:r>
            <w:r>
              <w:rPr>
                <w:sz w:val="20"/>
                <w:szCs w:val="20"/>
              </w:rPr>
              <w:t xml:space="preserve">КАНАЛА </w:t>
            </w:r>
            <w:r w:rsidRPr="00B76EB8">
              <w:rPr>
                <w:sz w:val="20"/>
                <w:szCs w:val="20"/>
              </w:rPr>
              <w:t xml:space="preserve">СВЯЗИ МЕЖДУ ПЛАТОЙ </w:t>
            </w:r>
            <w:r>
              <w:rPr>
                <w:sz w:val="20"/>
                <w:szCs w:val="20"/>
              </w:rPr>
              <w:t xml:space="preserve">ВЫСОКОВОЛЬТНЫХ </w:t>
            </w:r>
            <w:r w:rsidRPr="00B76EB8">
              <w:rPr>
                <w:sz w:val="20"/>
                <w:szCs w:val="20"/>
              </w:rPr>
              <w:t>КОНТРОЛЛЕР</w:t>
            </w:r>
            <w:r>
              <w:rPr>
                <w:sz w:val="20"/>
                <w:szCs w:val="20"/>
              </w:rPr>
              <w:t>ОВ</w:t>
            </w:r>
            <w:r w:rsidRPr="00B76EB8">
              <w:rPr>
                <w:sz w:val="20"/>
                <w:szCs w:val="20"/>
              </w:rPr>
              <w:t xml:space="preserve"> И ПЛАТОЙ </w:t>
            </w:r>
            <w:r>
              <w:rPr>
                <w:sz w:val="20"/>
                <w:szCs w:val="20"/>
              </w:rPr>
              <w:t xml:space="preserve">ЦЕНТРАЛЬНОГО </w:t>
            </w:r>
            <w:r w:rsidRPr="00B76EB8">
              <w:rPr>
                <w:sz w:val="20"/>
                <w:szCs w:val="20"/>
              </w:rPr>
              <w:t>ПРОЦЕССОРА</w:t>
            </w:r>
            <w:r>
              <w:rPr>
                <w:sz w:val="20"/>
                <w:szCs w:val="20"/>
              </w:rPr>
              <w:t xml:space="preserve"> ПУЛЬТА</w:t>
            </w:r>
            <w:r w:rsidRPr="00B76EB8">
              <w:rPr>
                <w:sz w:val="20"/>
                <w:szCs w:val="20"/>
              </w:rPr>
              <w:t xml:space="preserve"> АТР.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440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Е02</w:t>
            </w:r>
          </w:p>
        </w:tc>
        <w:tc>
          <w:tcPr>
            <w:tcW w:w="7745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 xml:space="preserve">СБОЙ ПРОГРАММЫ ВКЛЮЧЕНИЯ ПИТАНИЯ. </w:t>
            </w:r>
            <w:r>
              <w:rPr>
                <w:sz w:val="20"/>
                <w:szCs w:val="20"/>
              </w:rPr>
              <w:t xml:space="preserve">РЕНТГЕНОГРАФИЧЕСКИЙ </w:t>
            </w:r>
            <w:r w:rsidRPr="00B76EB8">
              <w:rPr>
                <w:sz w:val="20"/>
                <w:szCs w:val="20"/>
              </w:rPr>
              <w:t xml:space="preserve">ГЕНЕРАТОР </w:t>
            </w:r>
            <w:r>
              <w:rPr>
                <w:sz w:val="20"/>
                <w:szCs w:val="20"/>
              </w:rPr>
              <w:t>(</w:t>
            </w:r>
            <w:r w:rsidRPr="00B76EB8">
              <w:rPr>
                <w:sz w:val="20"/>
                <w:szCs w:val="20"/>
                <w:lang w:val="en-US"/>
              </w:rPr>
              <w:t>RAD</w:t>
            </w:r>
            <w:r>
              <w:rPr>
                <w:sz w:val="20"/>
                <w:szCs w:val="20"/>
              </w:rPr>
              <w:t>)</w:t>
            </w:r>
            <w:r w:rsidRPr="00B76EB8">
              <w:rPr>
                <w:sz w:val="20"/>
                <w:szCs w:val="20"/>
              </w:rPr>
              <w:t xml:space="preserve"> НАСТРОЕН КАК ГЕНЕРАТОР </w:t>
            </w:r>
            <w:r w:rsidRPr="00B76EB8">
              <w:rPr>
                <w:sz w:val="20"/>
                <w:szCs w:val="20"/>
                <w:lang w:val="en-US"/>
              </w:rPr>
              <w:t>R</w:t>
            </w:r>
            <w:r w:rsidRPr="00B76EB8">
              <w:rPr>
                <w:sz w:val="20"/>
                <w:szCs w:val="20"/>
              </w:rPr>
              <w:t>&amp;</w:t>
            </w:r>
            <w:r w:rsidRPr="00B76EB8"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</w:rPr>
              <w:t>(РЕНТГЕНОГРАФИЯ+ФЛЮОРОГРАФИЯ)</w:t>
            </w:r>
            <w:r w:rsidRPr="00B76EB8">
              <w:rPr>
                <w:sz w:val="20"/>
                <w:szCs w:val="20"/>
              </w:rPr>
              <w:t>.</w:t>
            </w:r>
          </w:p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 xml:space="preserve">НЕТ </w:t>
            </w:r>
            <w:r>
              <w:rPr>
                <w:sz w:val="20"/>
                <w:szCs w:val="20"/>
              </w:rPr>
              <w:t xml:space="preserve">КАНАЛА </w:t>
            </w:r>
            <w:r w:rsidRPr="00B76EB8">
              <w:rPr>
                <w:sz w:val="20"/>
                <w:szCs w:val="20"/>
              </w:rPr>
              <w:t xml:space="preserve">СВЯЗИ МЕЖДУ ПЛАТОЙ </w:t>
            </w:r>
            <w:r>
              <w:rPr>
                <w:sz w:val="20"/>
                <w:szCs w:val="20"/>
              </w:rPr>
              <w:t xml:space="preserve">ЦЕНТРАЛЬНОГО </w:t>
            </w:r>
            <w:r w:rsidRPr="00B76EB8">
              <w:rPr>
                <w:sz w:val="20"/>
                <w:szCs w:val="20"/>
              </w:rPr>
              <w:t>ПРОЦЕССОРА</w:t>
            </w:r>
            <w:r>
              <w:rPr>
                <w:sz w:val="20"/>
                <w:szCs w:val="20"/>
              </w:rPr>
              <w:t xml:space="preserve"> ПУЛЬТА</w:t>
            </w:r>
            <w:r w:rsidRPr="00B76EB8">
              <w:rPr>
                <w:sz w:val="20"/>
                <w:szCs w:val="20"/>
              </w:rPr>
              <w:t xml:space="preserve"> АТР И ПЛАТОЙ ПРОЦЕССОРА ФЛЮОРОГРАФА.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440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Е03</w:t>
            </w:r>
          </w:p>
        </w:tc>
        <w:tc>
          <w:tcPr>
            <w:tcW w:w="7745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СБОЙ ПРОГРАММЫ ВКЛЮЧЕНИЯ ПИТАНИЯ. НАСТР</w:t>
            </w:r>
            <w:r w:rsidRPr="00BF746A">
              <w:rPr>
                <w:sz w:val="20"/>
                <w:szCs w:val="20"/>
              </w:rPr>
              <w:t>ОЙКИ ВСЕХ РАБОЧИХ МЕСТ УТРА</w:t>
            </w:r>
            <w:r w:rsidRPr="00B76EB8">
              <w:rPr>
                <w:sz w:val="20"/>
                <w:szCs w:val="20"/>
              </w:rPr>
              <w:t>ЧЕНЫ.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440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Е04</w:t>
            </w:r>
          </w:p>
        </w:tc>
        <w:tc>
          <w:tcPr>
            <w:tcW w:w="7745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СИГНАЛ «</w:t>
            </w:r>
            <w:r w:rsidRPr="00B76EB8">
              <w:rPr>
                <w:sz w:val="20"/>
                <w:szCs w:val="20"/>
                <w:lang w:val="en-US"/>
              </w:rPr>
              <w:t>PREP</w:t>
            </w:r>
            <w:r w:rsidRPr="00B76EB8">
              <w:rPr>
                <w:sz w:val="20"/>
                <w:szCs w:val="20"/>
              </w:rPr>
              <w:t xml:space="preserve">/ПОДГОТОВКА» ПОЛУЧЕН БЕЗ КОМАНДЫ С </w:t>
            </w:r>
            <w:r>
              <w:rPr>
                <w:sz w:val="20"/>
                <w:szCs w:val="20"/>
              </w:rPr>
              <w:t>ПУЛЬТА</w:t>
            </w:r>
            <w:r w:rsidRPr="00B76EB8">
              <w:rPr>
                <w:sz w:val="20"/>
                <w:szCs w:val="20"/>
              </w:rPr>
              <w:t>.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440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Е05</w:t>
            </w:r>
          </w:p>
        </w:tc>
        <w:tc>
          <w:tcPr>
            <w:tcW w:w="7745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СИГНАЛ «</w:t>
            </w:r>
            <w:r w:rsidRPr="00B76EB8">
              <w:rPr>
                <w:sz w:val="20"/>
                <w:szCs w:val="20"/>
                <w:lang w:val="en-US"/>
              </w:rPr>
              <w:t>FLUORO</w:t>
            </w:r>
            <w:r w:rsidRPr="00B76EB8">
              <w:rPr>
                <w:sz w:val="20"/>
                <w:szCs w:val="20"/>
              </w:rPr>
              <w:t>» АКТ</w:t>
            </w:r>
            <w:r w:rsidRPr="00BF746A">
              <w:rPr>
                <w:sz w:val="20"/>
                <w:szCs w:val="20"/>
              </w:rPr>
              <w:t>ИВЕН БЕЗ ЗАП</w:t>
            </w:r>
            <w:r w:rsidRPr="00B76EB8">
              <w:rPr>
                <w:sz w:val="20"/>
                <w:szCs w:val="20"/>
              </w:rPr>
              <w:t>РОСА.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440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Е06</w:t>
            </w:r>
          </w:p>
        </w:tc>
        <w:tc>
          <w:tcPr>
            <w:tcW w:w="7745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КОМАНДЫ «</w:t>
            </w:r>
            <w:r w:rsidRPr="00B76EB8">
              <w:rPr>
                <w:sz w:val="20"/>
                <w:szCs w:val="20"/>
                <w:lang w:val="en-US"/>
              </w:rPr>
              <w:t>PREP</w:t>
            </w:r>
            <w:r w:rsidRPr="00B76EB8">
              <w:rPr>
                <w:sz w:val="20"/>
                <w:szCs w:val="20"/>
              </w:rPr>
              <w:t>/ПОДГ</w:t>
            </w:r>
            <w:r w:rsidRPr="00BF746A">
              <w:rPr>
                <w:sz w:val="20"/>
                <w:szCs w:val="20"/>
              </w:rPr>
              <w:t>ОТОВКА» ИЛИ/И «</w:t>
            </w:r>
            <w:r w:rsidRPr="00BF746A">
              <w:rPr>
                <w:sz w:val="20"/>
                <w:szCs w:val="20"/>
                <w:lang w:val="en-US"/>
              </w:rPr>
              <w:t>EXPOSUR</w:t>
            </w:r>
            <w:r w:rsidRPr="00B76EB8">
              <w:rPr>
                <w:sz w:val="20"/>
                <w:szCs w:val="20"/>
                <w:lang w:val="en-US"/>
              </w:rPr>
              <w:t>E</w:t>
            </w:r>
            <w:r w:rsidRPr="00B76EB8">
              <w:rPr>
                <w:sz w:val="20"/>
                <w:szCs w:val="20"/>
              </w:rPr>
              <w:t>/СЪЕМКА» АКТИВИРУЮТСЯ ВО ВРЕМЯ ВЫПОЛНЕ</w:t>
            </w:r>
            <w:r w:rsidRPr="00BF746A">
              <w:rPr>
                <w:sz w:val="20"/>
                <w:szCs w:val="20"/>
              </w:rPr>
              <w:t>НИЯ ПРОГРАММЫ ВКЛЮЧЕНИЯ ПИТАН</w:t>
            </w:r>
            <w:r w:rsidRPr="00B76EB8">
              <w:rPr>
                <w:sz w:val="20"/>
                <w:szCs w:val="20"/>
              </w:rPr>
              <w:t>ИЯ.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440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Е07</w:t>
            </w:r>
          </w:p>
        </w:tc>
        <w:tc>
          <w:tcPr>
            <w:tcW w:w="7745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 xml:space="preserve">НЕВЕРНЫЕ ДАННЫЕ ДЛЯ </w:t>
            </w:r>
            <w:proofErr w:type="gramStart"/>
            <w:r w:rsidRPr="00B76EB8">
              <w:rPr>
                <w:sz w:val="20"/>
                <w:szCs w:val="20"/>
              </w:rPr>
              <w:t>РЕНТГЕНОВСКОЙ</w:t>
            </w:r>
            <w:proofErr w:type="gramEnd"/>
            <w:r w:rsidRPr="00B76EB8">
              <w:rPr>
                <w:sz w:val="20"/>
                <w:szCs w:val="20"/>
              </w:rPr>
              <w:t xml:space="preserve"> ТРУБКИ-2.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440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Е08</w:t>
            </w:r>
          </w:p>
        </w:tc>
        <w:tc>
          <w:tcPr>
            <w:tcW w:w="7745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 xml:space="preserve">НЕВЕРНЫЕ ДАННЫЕ ДЛЯ </w:t>
            </w:r>
            <w:proofErr w:type="gramStart"/>
            <w:r w:rsidRPr="00B76EB8">
              <w:rPr>
                <w:sz w:val="20"/>
                <w:szCs w:val="20"/>
              </w:rPr>
              <w:t>РЕНТГЕНОВСКОЙ</w:t>
            </w:r>
            <w:proofErr w:type="gramEnd"/>
            <w:r w:rsidRPr="00B76EB8">
              <w:rPr>
                <w:sz w:val="20"/>
                <w:szCs w:val="20"/>
              </w:rPr>
              <w:t xml:space="preserve"> ТРУБКИ-1.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440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Е09</w:t>
            </w:r>
          </w:p>
        </w:tc>
        <w:tc>
          <w:tcPr>
            <w:tcW w:w="7745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 xml:space="preserve">ПЕРЕГРУЗКА ГЕНЕРАТОРА. ВОЗНИКНОВЕНИЕ ЭЛЕКТРИЧЕСКОЙ ДУГИ ИЛИ СБОЙ </w:t>
            </w:r>
            <w:r w:rsidRPr="00B76EB8">
              <w:rPr>
                <w:sz w:val="20"/>
                <w:szCs w:val="20"/>
                <w:lang w:val="en-US"/>
              </w:rPr>
              <w:t>I</w:t>
            </w:r>
            <w:r w:rsidRPr="00BF746A">
              <w:rPr>
                <w:sz w:val="20"/>
                <w:szCs w:val="20"/>
                <w:lang w:val="en-US"/>
              </w:rPr>
              <w:t>GBT</w:t>
            </w:r>
            <w:r w:rsidRPr="00B76EB8">
              <w:rPr>
                <w:sz w:val="20"/>
                <w:szCs w:val="20"/>
              </w:rPr>
              <w:t>.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440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Е10</w:t>
            </w:r>
          </w:p>
        </w:tc>
        <w:tc>
          <w:tcPr>
            <w:tcW w:w="7745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  <w:lang w:val="en-US"/>
              </w:rPr>
              <w:t>EEPROM</w:t>
            </w:r>
            <w:r w:rsidRPr="00B76EB8">
              <w:rPr>
                <w:sz w:val="20"/>
                <w:szCs w:val="20"/>
              </w:rPr>
              <w:t xml:space="preserve"> ПОВРЕЖДЕНА ИЛ</w:t>
            </w:r>
            <w:r w:rsidRPr="00BF746A">
              <w:rPr>
                <w:sz w:val="20"/>
                <w:szCs w:val="20"/>
              </w:rPr>
              <w:t>И НЕ ИНИЦИАЛИЗИРОВАНА НА ПЛАТЕ ЦЕНТРАЛЬНОГО ПРОЦ</w:t>
            </w:r>
            <w:r w:rsidRPr="00B76EB8">
              <w:rPr>
                <w:sz w:val="20"/>
                <w:szCs w:val="20"/>
              </w:rPr>
              <w:t>ЕССОРА</w:t>
            </w:r>
            <w:r>
              <w:rPr>
                <w:sz w:val="20"/>
                <w:szCs w:val="20"/>
              </w:rPr>
              <w:t xml:space="preserve"> ПУЛЬТА</w:t>
            </w:r>
            <w:r w:rsidRPr="00B76EB8">
              <w:rPr>
                <w:sz w:val="20"/>
                <w:szCs w:val="20"/>
              </w:rPr>
              <w:t xml:space="preserve"> АТР ИЛИ НА ПЛАТЕ </w:t>
            </w:r>
            <w:r>
              <w:rPr>
                <w:sz w:val="20"/>
                <w:szCs w:val="20"/>
              </w:rPr>
              <w:t xml:space="preserve">ВЫСОКОВОЛЬТНЫХ </w:t>
            </w:r>
            <w:r w:rsidRPr="00B76EB8">
              <w:rPr>
                <w:sz w:val="20"/>
                <w:szCs w:val="20"/>
              </w:rPr>
              <w:t>КОНТРОЛЛЕР</w:t>
            </w:r>
            <w:r>
              <w:rPr>
                <w:sz w:val="20"/>
                <w:szCs w:val="20"/>
              </w:rPr>
              <w:t>ОВ</w:t>
            </w:r>
            <w:r w:rsidRPr="00B76EB8">
              <w:rPr>
                <w:sz w:val="20"/>
                <w:szCs w:val="20"/>
              </w:rPr>
              <w:t>. КА</w:t>
            </w:r>
            <w:r w:rsidRPr="00477C4C">
              <w:rPr>
                <w:sz w:val="20"/>
                <w:szCs w:val="20"/>
              </w:rPr>
              <w:t>ЛИБРОВКА С НЕВЕРНЫМИ ДА</w:t>
            </w:r>
            <w:r w:rsidRPr="00B76EB8">
              <w:rPr>
                <w:sz w:val="20"/>
                <w:szCs w:val="20"/>
              </w:rPr>
              <w:t>ННЫМИ.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440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Е11</w:t>
            </w:r>
          </w:p>
        </w:tc>
        <w:tc>
          <w:tcPr>
            <w:tcW w:w="7745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НЕТ НАПРЯЖЕНИЯ В БАТАРЕЕ КОНДЕНСАТОРОВ.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440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Е12</w:t>
            </w:r>
          </w:p>
        </w:tc>
        <w:tc>
          <w:tcPr>
            <w:tcW w:w="7745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ОТСУТСТВУЕТ Т</w:t>
            </w:r>
            <w:r w:rsidRPr="00477C4C">
              <w:rPr>
                <w:sz w:val="20"/>
                <w:szCs w:val="20"/>
              </w:rPr>
              <w:t>ОК, МА, ВО ВРЕМЯ ОБЛУЧЕНИЯ ИЛИ ТОК, МА, ВЫХОДИТ ЗА ДОПУСТИМЫЕ ПРЕДЕЛЫ</w:t>
            </w:r>
            <w:r w:rsidRPr="00B76EB8">
              <w:rPr>
                <w:sz w:val="20"/>
                <w:szCs w:val="20"/>
              </w:rPr>
              <w:t>. НЕВЕРНОЕ ЗНАЧЕНИЕ ТОКА НИТИ.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440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Е13</w:t>
            </w:r>
          </w:p>
        </w:tc>
        <w:tc>
          <w:tcPr>
            <w:tcW w:w="7745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 xml:space="preserve">ОТСУТСТВУЕТ </w:t>
            </w:r>
            <w:proofErr w:type="spellStart"/>
            <w:r>
              <w:rPr>
                <w:sz w:val="20"/>
                <w:szCs w:val="20"/>
                <w:lang w:val="en-US"/>
              </w:rPr>
              <w:t>kVp</w:t>
            </w:r>
            <w:proofErr w:type="spellEnd"/>
            <w:r w:rsidRPr="00B76EB8">
              <w:rPr>
                <w:sz w:val="20"/>
                <w:szCs w:val="20"/>
              </w:rPr>
              <w:t xml:space="preserve"> ВО ВРЕМЯ </w:t>
            </w:r>
            <w:r>
              <w:rPr>
                <w:sz w:val="20"/>
                <w:szCs w:val="20"/>
              </w:rPr>
              <w:t>ОБЛУЧЕНИЯ</w:t>
            </w:r>
            <w:r w:rsidRPr="00B76EB8">
              <w:rPr>
                <w:sz w:val="20"/>
                <w:szCs w:val="20"/>
              </w:rPr>
              <w:t xml:space="preserve"> ИЛИ </w:t>
            </w:r>
            <w:proofErr w:type="spellStart"/>
            <w:r>
              <w:rPr>
                <w:sz w:val="20"/>
                <w:szCs w:val="20"/>
                <w:lang w:val="en-US"/>
              </w:rPr>
              <w:t>kVp</w:t>
            </w:r>
            <w:proofErr w:type="spellEnd"/>
            <w:r w:rsidRPr="00B76EB8">
              <w:rPr>
                <w:sz w:val="20"/>
                <w:szCs w:val="20"/>
              </w:rPr>
              <w:t xml:space="preserve"> ВЫХОДИТ ЗА ДОПУСТИМЫЕ ПРЕДЕЛЫ.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440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Е14</w:t>
            </w:r>
          </w:p>
        </w:tc>
        <w:tc>
          <w:tcPr>
            <w:tcW w:w="7745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 xml:space="preserve">СИГНАЛ НА </w:t>
            </w:r>
            <w:r>
              <w:rPr>
                <w:sz w:val="20"/>
                <w:szCs w:val="20"/>
              </w:rPr>
              <w:t>ОБЛУЧЕНИЕ</w:t>
            </w:r>
            <w:r w:rsidRPr="00145983">
              <w:rPr>
                <w:sz w:val="20"/>
                <w:szCs w:val="20"/>
              </w:rPr>
              <w:t xml:space="preserve"> БЕЗ КОМАНДЫ ПУЛЬТА НА РЕНТГЕНОВСКУЮ С</w:t>
            </w:r>
            <w:r w:rsidRPr="00B76EB8">
              <w:rPr>
                <w:sz w:val="20"/>
                <w:szCs w:val="20"/>
              </w:rPr>
              <w:t>ЪЕМКУ.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440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Е15</w:t>
            </w:r>
          </w:p>
        </w:tc>
        <w:tc>
          <w:tcPr>
            <w:tcW w:w="7745" w:type="dxa"/>
          </w:tcPr>
          <w:p w:rsidR="00E9596C" w:rsidRPr="00B76EB8" w:rsidRDefault="00E9596C" w:rsidP="00144BE6">
            <w:pPr>
              <w:rPr>
                <w:sz w:val="20"/>
                <w:szCs w:val="20"/>
                <w:highlight w:val="yellow"/>
              </w:rPr>
            </w:pPr>
            <w:r w:rsidRPr="00145983">
              <w:rPr>
                <w:sz w:val="20"/>
                <w:szCs w:val="20"/>
              </w:rPr>
              <w:t>В НИТИ НЕТ ТОКА. НЕВЕРНЫЙ ВЫБОР ФОКАЛЬНОГО ПЯТНА, ОБНАРУЖЕННЫЙ ВО ВРЕМЯ КОМАНДЫ «</w:t>
            </w:r>
            <w:r w:rsidRPr="00145983">
              <w:rPr>
                <w:sz w:val="20"/>
                <w:szCs w:val="20"/>
                <w:lang w:val="en-US"/>
              </w:rPr>
              <w:t>PREP</w:t>
            </w:r>
            <w:r w:rsidRPr="00145983">
              <w:rPr>
                <w:sz w:val="20"/>
                <w:szCs w:val="20"/>
              </w:rPr>
              <w:t>/ПОДГОТОВКА».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440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Е16</w:t>
            </w:r>
          </w:p>
        </w:tc>
        <w:tc>
          <w:tcPr>
            <w:tcW w:w="7745" w:type="dxa"/>
          </w:tcPr>
          <w:p w:rsidR="00E9596C" w:rsidRPr="00145983" w:rsidRDefault="00E9596C" w:rsidP="00144BE6">
            <w:pPr>
              <w:rPr>
                <w:sz w:val="20"/>
                <w:szCs w:val="20"/>
                <w:highlight w:val="yellow"/>
              </w:rPr>
            </w:pPr>
            <w:r w:rsidRPr="00145983">
              <w:rPr>
                <w:sz w:val="20"/>
                <w:szCs w:val="20"/>
              </w:rPr>
              <w:t xml:space="preserve">НЕДЕЙСТВИТЕЛЬНОЕ ЗНАЧЕНИЕ: </w:t>
            </w:r>
            <w:proofErr w:type="spellStart"/>
            <w:r>
              <w:rPr>
                <w:sz w:val="20"/>
                <w:szCs w:val="20"/>
                <w:lang w:val="en-US"/>
              </w:rPr>
              <w:t>kVp</w:t>
            </w:r>
            <w:proofErr w:type="spellEnd"/>
            <w:r w:rsidRPr="00145983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mA</w:t>
            </w:r>
            <w:proofErr w:type="spellEnd"/>
            <w:r w:rsidRPr="001459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или </w:t>
            </w:r>
            <w:r>
              <w:rPr>
                <w:sz w:val="20"/>
                <w:szCs w:val="20"/>
                <w:lang w:val="en-US"/>
              </w:rPr>
              <w:t>kW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440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Е17</w:t>
            </w:r>
          </w:p>
        </w:tc>
        <w:tc>
          <w:tcPr>
            <w:tcW w:w="7745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 xml:space="preserve">ОШИБКА СВЯЗИ </w:t>
            </w:r>
            <w:r w:rsidRPr="00145983">
              <w:rPr>
                <w:sz w:val="20"/>
                <w:szCs w:val="20"/>
              </w:rPr>
              <w:t>МЕЖДУ ПЛАТОЙ ЦЕНТРАЛЬНОГО ПРОЦЕССОРА ПУЛЬТА АТР И ПЛАТОЙ ВЫСОКОВОЛЬТНОГО КОН</w:t>
            </w:r>
            <w:r w:rsidRPr="00B76EB8">
              <w:rPr>
                <w:sz w:val="20"/>
                <w:szCs w:val="20"/>
              </w:rPr>
              <w:t>ТРОЛЛЕРА.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440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Е18</w:t>
            </w:r>
          </w:p>
        </w:tc>
        <w:tc>
          <w:tcPr>
            <w:tcW w:w="7745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 xml:space="preserve">РОТОР </w:t>
            </w:r>
            <w:r>
              <w:rPr>
                <w:sz w:val="20"/>
                <w:szCs w:val="20"/>
              </w:rPr>
              <w:t>ВРАЩАЕТСЯ</w:t>
            </w:r>
            <w:r w:rsidRPr="00B76EB8">
              <w:rPr>
                <w:sz w:val="20"/>
                <w:szCs w:val="20"/>
              </w:rPr>
              <w:t xml:space="preserve"> БЕЗ КОМАНДЫ ИЛИ ОШИБКА РОТОРА.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440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Е19</w:t>
            </w:r>
          </w:p>
        </w:tc>
        <w:tc>
          <w:tcPr>
            <w:tcW w:w="7745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ОБНАРУЖЕН Т</w:t>
            </w:r>
            <w:r w:rsidRPr="00145983">
              <w:rPr>
                <w:sz w:val="20"/>
                <w:szCs w:val="20"/>
              </w:rPr>
              <w:t>ОК, М</w:t>
            </w:r>
            <w:r w:rsidRPr="00B76EB8">
              <w:rPr>
                <w:sz w:val="20"/>
                <w:szCs w:val="20"/>
              </w:rPr>
              <w:t>А, БЕЗ КОМАНДЫ «</w:t>
            </w:r>
            <w:r w:rsidRPr="00B76EB8">
              <w:rPr>
                <w:sz w:val="20"/>
                <w:szCs w:val="20"/>
                <w:lang w:val="en-US"/>
              </w:rPr>
              <w:t>EXPOSURE</w:t>
            </w:r>
            <w:r w:rsidRPr="00B76EB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ОБЛУЧЕНИЕ</w:t>
            </w:r>
            <w:r w:rsidRPr="00B76EB8">
              <w:rPr>
                <w:sz w:val="20"/>
                <w:szCs w:val="20"/>
              </w:rPr>
              <w:t>».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440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Е20</w:t>
            </w:r>
          </w:p>
        </w:tc>
        <w:tc>
          <w:tcPr>
            <w:tcW w:w="7745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proofErr w:type="gramStart"/>
            <w:r w:rsidRPr="00B76EB8">
              <w:rPr>
                <w:sz w:val="20"/>
                <w:szCs w:val="20"/>
              </w:rPr>
              <w:t>ОБНАРУЖЕН</w:t>
            </w:r>
            <w:proofErr w:type="gramEnd"/>
            <w:r w:rsidRPr="00B76EB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kVp</w:t>
            </w:r>
            <w:proofErr w:type="spellEnd"/>
            <w:r w:rsidRPr="00B76EB8">
              <w:rPr>
                <w:sz w:val="20"/>
                <w:szCs w:val="20"/>
              </w:rPr>
              <w:t xml:space="preserve"> БЕЗ КОМАНДЫ «</w:t>
            </w:r>
            <w:r w:rsidRPr="00B76EB8">
              <w:rPr>
                <w:sz w:val="20"/>
                <w:szCs w:val="20"/>
                <w:lang w:val="en-US"/>
              </w:rPr>
              <w:t>EXPOSURE</w:t>
            </w:r>
            <w:r w:rsidRPr="00B76EB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ОБЛУЧЕНИЕ</w:t>
            </w:r>
            <w:r w:rsidRPr="00B76EB8">
              <w:rPr>
                <w:sz w:val="20"/>
                <w:szCs w:val="20"/>
              </w:rPr>
              <w:t>».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440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Е21</w:t>
            </w:r>
          </w:p>
        </w:tc>
        <w:tc>
          <w:tcPr>
            <w:tcW w:w="7745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НЕВЕРНЫЙ ВЫБОР ТРУБКИ-1.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440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Е22</w:t>
            </w:r>
          </w:p>
        </w:tc>
        <w:tc>
          <w:tcPr>
            <w:tcW w:w="7745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НЕВЕРНЫЙ ВЫБОР ТРУБКИ-2.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440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Е23</w:t>
            </w:r>
          </w:p>
        </w:tc>
        <w:tc>
          <w:tcPr>
            <w:tcW w:w="7745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ДАННЫЕ КАЛИБРОВКИ НЕ СОХРАНЕНЫ.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440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Е24</w:t>
            </w:r>
          </w:p>
        </w:tc>
        <w:tc>
          <w:tcPr>
            <w:tcW w:w="7745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ОБНАРУЖЕНО, ЧТО БУККИ НЕПОДВИЖЕН.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440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Е27</w:t>
            </w:r>
          </w:p>
        </w:tc>
        <w:tc>
          <w:tcPr>
            <w:tcW w:w="7745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 xml:space="preserve">СБОЙ В </w:t>
            </w:r>
            <w:r w:rsidRPr="00B76EB8">
              <w:rPr>
                <w:sz w:val="20"/>
                <w:szCs w:val="20"/>
                <w:lang w:val="en-US"/>
              </w:rPr>
              <w:t>EPROM</w:t>
            </w:r>
            <w:r w:rsidRPr="00B76E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ПУЛЬТА</w:t>
            </w:r>
            <w:r w:rsidRPr="00B76EB8">
              <w:rPr>
                <w:sz w:val="20"/>
                <w:szCs w:val="20"/>
              </w:rPr>
              <w:t>. НЕВЕРНАЯ КОНТРОЛЬНАЯ СУММА.</w:t>
            </w:r>
          </w:p>
        </w:tc>
      </w:tr>
    </w:tbl>
    <w:p w:rsidR="00E9596C" w:rsidRPr="004C4E7A" w:rsidRDefault="00E9596C" w:rsidP="00E9596C"/>
    <w:p w:rsidR="00E9596C" w:rsidRPr="004C4E7A" w:rsidRDefault="00E9596C" w:rsidP="00E9596C"/>
    <w:p w:rsidR="00E9596C" w:rsidRPr="004C4E7A" w:rsidRDefault="00E9596C" w:rsidP="00E9596C"/>
    <w:p w:rsidR="00E9596C" w:rsidRPr="004C4E7A" w:rsidRDefault="00E9596C" w:rsidP="00E9596C"/>
    <w:p w:rsidR="00E9596C" w:rsidRPr="004C4E7A" w:rsidRDefault="00E9596C" w:rsidP="00E9596C"/>
    <w:p w:rsidR="00E9596C" w:rsidRPr="004C4E7A" w:rsidRDefault="00E9596C" w:rsidP="00E9596C"/>
    <w:tbl>
      <w:tblPr>
        <w:tblW w:w="9147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5"/>
        <w:gridCol w:w="7752"/>
      </w:tblGrid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9147" w:type="dxa"/>
            <w:gridSpan w:val="2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СПИСОК КОДОВ ОШИБОК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1395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КОД ОШИБКИ</w:t>
            </w:r>
          </w:p>
        </w:tc>
        <w:tc>
          <w:tcPr>
            <w:tcW w:w="7752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ОПИСАНИЕ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395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7752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КАНАЛА СВЯЗИ МЕЖДУ ГЕНЕРАТОРОМ И ПОСЛЕДОВАТЕЛЬНЫМ ПУЛЬТОМ ИЛИ КОМПЬЮТЕРНЫМ ТЕРМИНАЛОМ.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395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7752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ОШИБКА.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395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7752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ДВЕРЬ ОТКРЫТА.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395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7752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ТЕПЛОВЫЕ ЕДИНИЦЫ. ПЕРЕГРЕВ.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395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7752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ПЕРЕГРУЗКА ТРУБКИ.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395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41</w:t>
            </w:r>
          </w:p>
        </w:tc>
        <w:tc>
          <w:tcPr>
            <w:tcW w:w="7752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ДОЗИМЕТР – СБОЙ СВЯЗИ МЕЖДУ ДОЗИМЕТРОМ ТРУБКИ-1</w:t>
            </w:r>
            <w:proofErr w:type="gramStart"/>
            <w:r>
              <w:rPr>
                <w:sz w:val="20"/>
                <w:szCs w:val="20"/>
              </w:rPr>
              <w:t xml:space="preserve"> И</w:t>
            </w:r>
            <w:proofErr w:type="gramEnd"/>
            <w:r>
              <w:rPr>
                <w:sz w:val="20"/>
                <w:szCs w:val="20"/>
              </w:rPr>
              <w:t xml:space="preserve"> ГЕНЕРАТОРОМ.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395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7752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ДОЗИМЕТР – ОШИБКА САМОДИАГНОСТИКИ НА ДОЗИМЕТРЕ ТРУБКИ-1.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395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43</w:t>
            </w:r>
          </w:p>
        </w:tc>
        <w:tc>
          <w:tcPr>
            <w:tcW w:w="7752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ДОЗИМЕТР – ОШИБКА КОНТРОЛЯ СОСТОЯНИЯ ИОННОЙ КАМЕРЫ ТРУБКИ-1.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395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7752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ДОЗИМЕТР – СБОЙ СВЯЗИ МЕЖДУ ДОЗИМЕТРОМ ТРУБКИ-2</w:t>
            </w:r>
            <w:proofErr w:type="gramStart"/>
            <w:r>
              <w:rPr>
                <w:sz w:val="20"/>
                <w:szCs w:val="20"/>
              </w:rPr>
              <w:t xml:space="preserve"> И</w:t>
            </w:r>
            <w:proofErr w:type="gramEnd"/>
            <w:r>
              <w:rPr>
                <w:sz w:val="20"/>
                <w:szCs w:val="20"/>
              </w:rPr>
              <w:t xml:space="preserve"> ГЕНЕРАТОРОМ.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395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7752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ДОЗИМЕТР – ОШИБКА САМОДИАГНОСТИКИ НА ДОЗИМЕТРЕ ТРУБКИ-2.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395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7752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ДОЗИМЕТР – ОШИБКА КОНТРОЛЯ СОСТОЯНИЯ ИОННОЙ КАМЕРЫ ТРУБКИ-2.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395" w:type="dxa"/>
          </w:tcPr>
          <w:p w:rsidR="00E9596C" w:rsidRPr="00D950F0" w:rsidRDefault="00E9596C" w:rsidP="00144BE6">
            <w:pPr>
              <w:rPr>
                <w:sz w:val="20"/>
                <w:szCs w:val="20"/>
              </w:rPr>
            </w:pPr>
            <w:r w:rsidRPr="00D950F0">
              <w:rPr>
                <w:sz w:val="20"/>
                <w:szCs w:val="20"/>
              </w:rPr>
              <w:t>Е47</w:t>
            </w:r>
          </w:p>
        </w:tc>
        <w:tc>
          <w:tcPr>
            <w:tcW w:w="7752" w:type="dxa"/>
          </w:tcPr>
          <w:p w:rsidR="00E9596C" w:rsidRPr="00D950F0" w:rsidRDefault="00E9596C" w:rsidP="00144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ЕМКОСТНОЙ ГЕНЕРАТОР – КОНДЕНСАТОР НЕ ЗАРЯЖАЕТСЯ ВО ВРЕМЯ КОМАНДЫ «</w:t>
            </w:r>
            <w:r>
              <w:rPr>
                <w:sz w:val="20"/>
                <w:szCs w:val="20"/>
                <w:lang w:val="en-US"/>
              </w:rPr>
              <w:t>PREP</w:t>
            </w:r>
            <w:r>
              <w:rPr>
                <w:sz w:val="20"/>
                <w:szCs w:val="20"/>
              </w:rPr>
              <w:t xml:space="preserve">». 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395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7752" w:type="dxa"/>
          </w:tcPr>
          <w:p w:rsidR="00E9596C" w:rsidRPr="00284833" w:rsidRDefault="00E9596C" w:rsidP="00144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ОШИБКА КОЛЛИМАТОРА.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395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7752" w:type="dxa"/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ПРЕРВАННОЕ ОБЛУЧЕНИЕ.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C" w:rsidRPr="00757942" w:rsidRDefault="00E9596C" w:rsidP="00144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БЫСТРОЕ ЗА</w:t>
            </w:r>
            <w:r w:rsidRPr="00C52B5F">
              <w:rPr>
                <w:sz w:val="20"/>
                <w:szCs w:val="20"/>
              </w:rPr>
              <w:t>ВЕРШЕНИ</w:t>
            </w:r>
            <w:r>
              <w:rPr>
                <w:sz w:val="20"/>
                <w:szCs w:val="20"/>
              </w:rPr>
              <w:t>Е.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96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ЕМКОСТНОЙ</w:t>
            </w:r>
            <w:proofErr w:type="gramEnd"/>
            <w:r>
              <w:rPr>
                <w:sz w:val="20"/>
                <w:szCs w:val="20"/>
              </w:rPr>
              <w:t xml:space="preserve"> ГЕНЕРАТОР – ОТСУТСТВУЕТ НАПРЯЖЕНИЕ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97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ЕМКОСТНОЙ</w:t>
            </w:r>
            <w:proofErr w:type="gramEnd"/>
            <w:r>
              <w:rPr>
                <w:sz w:val="20"/>
                <w:szCs w:val="20"/>
              </w:rPr>
              <w:t xml:space="preserve"> ГЕНЕРАТОР – НАПРЯЖЕНИЕ В КОНДЕНСАТОРАХ НЕ УРА</w:t>
            </w:r>
            <w:r w:rsidRPr="00C52B5F">
              <w:rPr>
                <w:sz w:val="20"/>
                <w:szCs w:val="20"/>
              </w:rPr>
              <w:t>ВНОВЕШ</w:t>
            </w:r>
            <w:r>
              <w:rPr>
                <w:sz w:val="20"/>
                <w:szCs w:val="20"/>
              </w:rPr>
              <w:t>ЕНО</w:t>
            </w:r>
          </w:p>
        </w:tc>
      </w:tr>
      <w:tr w:rsidR="00E9596C" w:rsidRPr="00B76EB8" w:rsidTr="00144BE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C" w:rsidRPr="00B76EB8" w:rsidRDefault="00E9596C" w:rsidP="00144BE6">
            <w:pPr>
              <w:rPr>
                <w:sz w:val="20"/>
                <w:szCs w:val="20"/>
              </w:rPr>
            </w:pPr>
            <w:r w:rsidRPr="00B76EB8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98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6C" w:rsidRPr="00697CF2" w:rsidRDefault="00E9596C" w:rsidP="00144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DIP</w:t>
            </w:r>
            <w:r w:rsidRPr="00697CF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ПЕРЕК</w:t>
            </w:r>
            <w:r w:rsidRPr="00C52B5F">
              <w:rPr>
                <w:sz w:val="20"/>
                <w:szCs w:val="20"/>
              </w:rPr>
              <w:t>ЛЮЧАТЕЛЬ 3024</w:t>
            </w:r>
            <w:r w:rsidRPr="00C52B5F">
              <w:rPr>
                <w:sz w:val="20"/>
                <w:szCs w:val="20"/>
                <w:lang w:val="en-US"/>
              </w:rPr>
              <w:t>SW</w:t>
            </w:r>
            <w:r w:rsidRPr="00C52B5F">
              <w:rPr>
                <w:sz w:val="20"/>
                <w:szCs w:val="20"/>
              </w:rPr>
              <w:t>2-3 НА ПЛАТЕ ЦЕНТРАЛЬНОГО ПРОЦЕССОРА ПУЛЬТА АТР, УСТАНОВЛЕННЫЙ ДЛЯ РЕЖИМА НАСТРОЙКИ И КАЛИБРОВКИ, АКТИВЕН (РЕЖИМ ОБСЛУЖИВА</w:t>
            </w:r>
            <w:r>
              <w:rPr>
                <w:sz w:val="20"/>
                <w:szCs w:val="20"/>
              </w:rPr>
              <w:t>НИЯ).</w:t>
            </w:r>
          </w:p>
        </w:tc>
      </w:tr>
    </w:tbl>
    <w:p w:rsidR="004C193F" w:rsidRDefault="004C193F"/>
    <w:sectPr w:rsidR="004C193F" w:rsidSect="004C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96C"/>
    <w:rsid w:val="004C193F"/>
    <w:rsid w:val="00E95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2629</Characters>
  <Application>Microsoft Office Word</Application>
  <DocSecurity>0</DocSecurity>
  <Lines>21</Lines>
  <Paragraphs>6</Paragraphs>
  <ScaleCrop>false</ScaleCrop>
  <Company>Grizli777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Муравлёв</dc:creator>
  <cp:keywords/>
  <dc:description/>
  <cp:lastModifiedBy>Муравлёв</cp:lastModifiedBy>
  <cp:revision>2</cp:revision>
  <dcterms:created xsi:type="dcterms:W3CDTF">2013-10-29T16:36:00Z</dcterms:created>
  <dcterms:modified xsi:type="dcterms:W3CDTF">2013-10-29T16:37:00Z</dcterms:modified>
</cp:coreProperties>
</file>